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806673" w14:textId="77777777" w:rsidR="006731ED" w:rsidRDefault="00F86373" w:rsidP="00F86373">
      <w:pPr>
        <w:widowControl w:val="0"/>
        <w:autoSpaceDE w:val="0"/>
        <w:autoSpaceDN w:val="0"/>
        <w:adjustRightInd w:val="0"/>
        <w:jc w:val="center"/>
        <w:rPr>
          <w:rFonts w:ascii="Times New Roman" w:hAnsi="Times New Roman" w:cs="Times New Roman"/>
          <w:sz w:val="22"/>
          <w:szCs w:val="22"/>
          <w:lang w:val="en-GB"/>
        </w:rPr>
      </w:pPr>
      <w:r>
        <w:rPr>
          <w:rFonts w:ascii="Times New Roman" w:hAnsi="Times New Roman" w:cs="Times New Roman"/>
          <w:sz w:val="22"/>
          <w:szCs w:val="22"/>
          <w:lang w:val="en-GB"/>
        </w:rPr>
        <w:t>9</w:t>
      </w:r>
      <w:r w:rsidRPr="00F86373">
        <w:rPr>
          <w:rFonts w:ascii="Times New Roman" w:hAnsi="Times New Roman" w:cs="Times New Roman"/>
          <w:sz w:val="22"/>
          <w:szCs w:val="22"/>
          <w:vertAlign w:val="superscript"/>
          <w:lang w:val="en-GB"/>
        </w:rPr>
        <w:t>th</w:t>
      </w:r>
      <w:r>
        <w:rPr>
          <w:rFonts w:ascii="Times New Roman" w:hAnsi="Times New Roman" w:cs="Times New Roman"/>
          <w:sz w:val="22"/>
          <w:szCs w:val="22"/>
          <w:lang w:val="en-GB"/>
        </w:rPr>
        <w:t xml:space="preserve"> </w:t>
      </w:r>
      <w:r>
        <w:rPr>
          <w:rFonts w:ascii="Times New Roman" w:hAnsi="Times New Roman" w:cs="Times New Roman"/>
          <w:sz w:val="22"/>
          <w:szCs w:val="22"/>
          <w:lang w:val="en-GB"/>
        </w:rPr>
        <w:t>NGO FORUM ON</w:t>
      </w:r>
      <w:r>
        <w:rPr>
          <w:rFonts w:ascii="Times New Roman" w:hAnsi="Times New Roman" w:cs="Times New Roman"/>
          <w:sz w:val="22"/>
          <w:szCs w:val="22"/>
          <w:lang w:val="en-GB"/>
        </w:rPr>
        <w:t xml:space="preserve"> </w:t>
      </w:r>
      <w:r>
        <w:rPr>
          <w:rFonts w:ascii="Times New Roman" w:hAnsi="Times New Roman" w:cs="Times New Roman"/>
          <w:sz w:val="22"/>
          <w:szCs w:val="22"/>
          <w:lang w:val="en-GB"/>
        </w:rPr>
        <w:t>“ECONOMIC EMPOWERMENT OF WOMEN - KEY FACTORS FOR EQUALITY BY 2030”</w:t>
      </w:r>
    </w:p>
    <w:p w14:paraId="4BE70EC9" w14:textId="77777777" w:rsidR="00F86373" w:rsidRDefault="00F86373" w:rsidP="00F86373">
      <w:pPr>
        <w:widowControl w:val="0"/>
        <w:autoSpaceDE w:val="0"/>
        <w:autoSpaceDN w:val="0"/>
        <w:adjustRightInd w:val="0"/>
        <w:jc w:val="center"/>
        <w:rPr>
          <w:rFonts w:ascii="Times New Roman" w:hAnsi="Times New Roman" w:cs="Times New Roman"/>
          <w:sz w:val="22"/>
          <w:szCs w:val="22"/>
          <w:lang w:val="en-GB"/>
        </w:rPr>
      </w:pPr>
      <w:r>
        <w:rPr>
          <w:rFonts w:ascii="Times New Roman" w:hAnsi="Times New Roman" w:cs="Times New Roman"/>
          <w:sz w:val="22"/>
          <w:szCs w:val="22"/>
          <w:lang w:val="en-GB"/>
        </w:rPr>
        <w:t xml:space="preserve">JUNE 2, 2017 </w:t>
      </w:r>
    </w:p>
    <w:p w14:paraId="7A2F1A05" w14:textId="77777777" w:rsidR="00F86373" w:rsidRDefault="00F86373" w:rsidP="00F86373">
      <w:pPr>
        <w:widowControl w:val="0"/>
        <w:autoSpaceDE w:val="0"/>
        <w:autoSpaceDN w:val="0"/>
        <w:adjustRightInd w:val="0"/>
        <w:jc w:val="center"/>
        <w:rPr>
          <w:rFonts w:ascii="Times New Roman" w:hAnsi="Times New Roman" w:cs="Times New Roman"/>
          <w:sz w:val="22"/>
          <w:szCs w:val="22"/>
          <w:lang w:val="en-GB"/>
        </w:rPr>
      </w:pPr>
    </w:p>
    <w:p w14:paraId="7C062C52" w14:textId="77777777" w:rsidR="00F86373" w:rsidRDefault="00F86373" w:rsidP="00F86373">
      <w:pPr>
        <w:widowControl w:val="0"/>
        <w:autoSpaceDE w:val="0"/>
        <w:autoSpaceDN w:val="0"/>
        <w:adjustRightInd w:val="0"/>
        <w:rPr>
          <w:rFonts w:ascii="Times New Roman" w:hAnsi="Times New Roman" w:cs="Times New Roman"/>
          <w:sz w:val="22"/>
          <w:szCs w:val="22"/>
          <w:lang w:val="en-GB"/>
        </w:rPr>
      </w:pPr>
      <w:r>
        <w:rPr>
          <w:rFonts w:ascii="Times New Roman" w:hAnsi="Times New Roman" w:cs="Times New Roman"/>
          <w:sz w:val="22"/>
          <w:szCs w:val="22"/>
          <w:lang w:val="en-GB"/>
        </w:rPr>
        <w:t xml:space="preserve">Unlike other years, this Forum was not well attended and was not as well organized as usual. There was a last minute room change that was not well communicated, some speakers did not show at all and the schedule needed to be constantly re-adjusted to accommodate missing speakers and moderators. </w:t>
      </w:r>
    </w:p>
    <w:p w14:paraId="13DF4565" w14:textId="77777777" w:rsidR="00F86373" w:rsidRDefault="00F86373" w:rsidP="00F86373">
      <w:pPr>
        <w:widowControl w:val="0"/>
        <w:autoSpaceDE w:val="0"/>
        <w:autoSpaceDN w:val="0"/>
        <w:adjustRightInd w:val="0"/>
        <w:rPr>
          <w:rFonts w:ascii="Times New Roman" w:hAnsi="Times New Roman" w:cs="Times New Roman"/>
          <w:sz w:val="22"/>
          <w:szCs w:val="22"/>
          <w:lang w:val="en-GB"/>
        </w:rPr>
      </w:pPr>
    </w:p>
    <w:p w14:paraId="7775F40D" w14:textId="1F4E4261" w:rsidR="00F86373" w:rsidRDefault="00F86373" w:rsidP="00F86373">
      <w:pPr>
        <w:widowControl w:val="0"/>
        <w:autoSpaceDE w:val="0"/>
        <w:autoSpaceDN w:val="0"/>
        <w:adjustRightInd w:val="0"/>
        <w:rPr>
          <w:rFonts w:ascii="Times New Roman" w:hAnsi="Times New Roman" w:cs="Times New Roman"/>
          <w:sz w:val="22"/>
          <w:szCs w:val="22"/>
          <w:lang w:val="en-GB"/>
        </w:rPr>
      </w:pPr>
      <w:r>
        <w:rPr>
          <w:rFonts w:ascii="Times New Roman" w:hAnsi="Times New Roman" w:cs="Times New Roman"/>
          <w:sz w:val="22"/>
          <w:szCs w:val="22"/>
          <w:lang w:val="en-GB"/>
        </w:rPr>
        <w:t xml:space="preserve">The reasons for the poor attendance were not clear and there is currently great concern amongst NGOs in Geneva about planned participation at </w:t>
      </w:r>
      <w:r w:rsidR="00C66426">
        <w:rPr>
          <w:rFonts w:ascii="Times New Roman" w:hAnsi="Times New Roman" w:cs="Times New Roman"/>
          <w:sz w:val="22"/>
          <w:szCs w:val="22"/>
          <w:lang w:val="en-GB"/>
        </w:rPr>
        <w:t xml:space="preserve">future </w:t>
      </w:r>
      <w:r>
        <w:rPr>
          <w:rFonts w:ascii="Times New Roman" w:hAnsi="Times New Roman" w:cs="Times New Roman"/>
          <w:sz w:val="22"/>
          <w:szCs w:val="22"/>
          <w:lang w:val="en-GB"/>
        </w:rPr>
        <w:t>meetings. There is apparently a</w:t>
      </w:r>
      <w:r w:rsidR="00C66426">
        <w:rPr>
          <w:rFonts w:ascii="Times New Roman" w:hAnsi="Times New Roman" w:cs="Times New Roman"/>
          <w:sz w:val="22"/>
          <w:szCs w:val="22"/>
          <w:lang w:val="en-GB"/>
        </w:rPr>
        <w:t xml:space="preserve"> move to limit participants with</w:t>
      </w:r>
      <w:r>
        <w:rPr>
          <w:rFonts w:ascii="Times New Roman" w:hAnsi="Times New Roman" w:cs="Times New Roman"/>
          <w:sz w:val="22"/>
          <w:szCs w:val="22"/>
          <w:lang w:val="en-GB"/>
        </w:rPr>
        <w:t>out permanent pa</w:t>
      </w:r>
      <w:r w:rsidR="00C66426">
        <w:rPr>
          <w:rFonts w:ascii="Times New Roman" w:hAnsi="Times New Roman" w:cs="Times New Roman"/>
          <w:sz w:val="22"/>
          <w:szCs w:val="22"/>
          <w:lang w:val="en-GB"/>
        </w:rPr>
        <w:t>sses to just 15 per meeting. Thi</w:t>
      </w:r>
      <w:r>
        <w:rPr>
          <w:rFonts w:ascii="Times New Roman" w:hAnsi="Times New Roman" w:cs="Times New Roman"/>
          <w:sz w:val="22"/>
          <w:szCs w:val="22"/>
          <w:lang w:val="en-GB"/>
        </w:rPr>
        <w:t>s is an issue that will need to be addressed by the NGOs based in Geneva and I w</w:t>
      </w:r>
      <w:r w:rsidR="0030338D">
        <w:rPr>
          <w:rFonts w:ascii="Times New Roman" w:hAnsi="Times New Roman" w:cs="Times New Roman"/>
          <w:sz w:val="22"/>
          <w:szCs w:val="22"/>
          <w:lang w:val="en-GB"/>
        </w:rPr>
        <w:t>ill suggest</w:t>
      </w:r>
      <w:r w:rsidR="00842BC8">
        <w:rPr>
          <w:rFonts w:ascii="Times New Roman" w:hAnsi="Times New Roman" w:cs="Times New Roman"/>
          <w:sz w:val="22"/>
          <w:szCs w:val="22"/>
          <w:lang w:val="en-GB"/>
        </w:rPr>
        <w:t xml:space="preserve"> to Simone Ovart </w:t>
      </w:r>
      <w:r w:rsidR="00C66426">
        <w:rPr>
          <w:rFonts w:ascii="Times New Roman" w:hAnsi="Times New Roman" w:cs="Times New Roman"/>
          <w:sz w:val="22"/>
          <w:szCs w:val="22"/>
          <w:lang w:val="en-GB"/>
        </w:rPr>
        <w:t>that NGO CSW Geneva</w:t>
      </w:r>
      <w:r>
        <w:rPr>
          <w:rFonts w:ascii="Times New Roman" w:hAnsi="Times New Roman" w:cs="Times New Roman"/>
          <w:sz w:val="22"/>
          <w:szCs w:val="22"/>
          <w:lang w:val="en-GB"/>
        </w:rPr>
        <w:t xml:space="preserve"> take a leading role in this issue. </w:t>
      </w:r>
    </w:p>
    <w:p w14:paraId="0320980E" w14:textId="77777777" w:rsidR="00F86373" w:rsidRDefault="00F86373" w:rsidP="00F86373">
      <w:pPr>
        <w:widowControl w:val="0"/>
        <w:autoSpaceDE w:val="0"/>
        <w:autoSpaceDN w:val="0"/>
        <w:adjustRightInd w:val="0"/>
        <w:rPr>
          <w:rFonts w:ascii="Times New Roman" w:hAnsi="Times New Roman" w:cs="Times New Roman"/>
          <w:sz w:val="22"/>
          <w:szCs w:val="22"/>
          <w:lang w:val="en-GB"/>
        </w:rPr>
      </w:pPr>
    </w:p>
    <w:p w14:paraId="1475F1FC" w14:textId="77777777" w:rsidR="00F86373" w:rsidRDefault="00F86373" w:rsidP="00F86373">
      <w:pPr>
        <w:widowControl w:val="0"/>
        <w:autoSpaceDE w:val="0"/>
        <w:autoSpaceDN w:val="0"/>
        <w:adjustRightInd w:val="0"/>
        <w:rPr>
          <w:rFonts w:ascii="Times New Roman" w:hAnsi="Times New Roman" w:cs="Times New Roman"/>
          <w:sz w:val="22"/>
          <w:szCs w:val="22"/>
          <w:lang w:val="en-GB"/>
        </w:rPr>
      </w:pPr>
      <w:r>
        <w:rPr>
          <w:rFonts w:ascii="Times New Roman" w:hAnsi="Times New Roman" w:cs="Times New Roman"/>
          <w:sz w:val="22"/>
          <w:szCs w:val="22"/>
          <w:lang w:val="en-GB"/>
        </w:rPr>
        <w:t xml:space="preserve">That said, there were some interesting and excellent speakers. The lack of men in attendance was disappointing given also the important message of </w:t>
      </w:r>
      <w:r w:rsidR="00C66426">
        <w:rPr>
          <w:rFonts w:ascii="Times New Roman" w:hAnsi="Times New Roman" w:cs="Times New Roman"/>
          <w:sz w:val="22"/>
          <w:szCs w:val="22"/>
          <w:lang w:val="en-GB"/>
        </w:rPr>
        <w:t>the conference on the need of involving men and boys</w:t>
      </w:r>
      <w:r>
        <w:rPr>
          <w:rFonts w:ascii="Times New Roman" w:hAnsi="Times New Roman" w:cs="Times New Roman"/>
          <w:sz w:val="22"/>
          <w:szCs w:val="22"/>
          <w:lang w:val="en-GB"/>
        </w:rPr>
        <w:t xml:space="preserve"> if </w:t>
      </w:r>
      <w:r w:rsidR="00C66426">
        <w:rPr>
          <w:rFonts w:ascii="Times New Roman" w:hAnsi="Times New Roman" w:cs="Times New Roman"/>
          <w:sz w:val="22"/>
          <w:szCs w:val="22"/>
          <w:lang w:val="en-GB"/>
        </w:rPr>
        <w:t xml:space="preserve">gender and </w:t>
      </w:r>
      <w:r>
        <w:rPr>
          <w:rFonts w:ascii="Times New Roman" w:hAnsi="Times New Roman" w:cs="Times New Roman"/>
          <w:sz w:val="22"/>
          <w:szCs w:val="22"/>
          <w:lang w:val="en-GB"/>
        </w:rPr>
        <w:t xml:space="preserve">economic parity are ever to be attained. </w:t>
      </w:r>
    </w:p>
    <w:p w14:paraId="0BD0FA10" w14:textId="77777777" w:rsidR="00C66426" w:rsidRDefault="00C66426" w:rsidP="00F86373">
      <w:pPr>
        <w:widowControl w:val="0"/>
        <w:autoSpaceDE w:val="0"/>
        <w:autoSpaceDN w:val="0"/>
        <w:adjustRightInd w:val="0"/>
        <w:rPr>
          <w:rFonts w:ascii="Times New Roman" w:hAnsi="Times New Roman" w:cs="Times New Roman"/>
          <w:sz w:val="22"/>
          <w:szCs w:val="22"/>
          <w:lang w:val="en-GB"/>
        </w:rPr>
      </w:pPr>
    </w:p>
    <w:p w14:paraId="6B15F40D" w14:textId="77777777" w:rsidR="00C66426" w:rsidRDefault="00C66426" w:rsidP="00F86373">
      <w:pPr>
        <w:widowControl w:val="0"/>
        <w:autoSpaceDE w:val="0"/>
        <w:autoSpaceDN w:val="0"/>
        <w:adjustRightInd w:val="0"/>
        <w:rPr>
          <w:rFonts w:ascii="Times New Roman" w:hAnsi="Times New Roman" w:cs="Times New Roman"/>
          <w:sz w:val="22"/>
          <w:szCs w:val="22"/>
          <w:lang w:val="en-GB"/>
        </w:rPr>
      </w:pPr>
      <w:r>
        <w:rPr>
          <w:rFonts w:ascii="Times New Roman" w:hAnsi="Times New Roman" w:cs="Times New Roman"/>
          <w:sz w:val="22"/>
          <w:szCs w:val="22"/>
          <w:lang w:val="en-GB"/>
        </w:rPr>
        <w:t xml:space="preserve">I was pleased that 4 members of the AWC Zurich attended this meeting and found the day to be interesting and worthwhile. AWCZ FAWCO rep, Barbara Tengtio wrote an excellent summary which I am attaching. </w:t>
      </w:r>
    </w:p>
    <w:p w14:paraId="4440986C" w14:textId="77777777" w:rsidR="00C66426" w:rsidRDefault="00C66426" w:rsidP="00F86373">
      <w:pPr>
        <w:widowControl w:val="0"/>
        <w:autoSpaceDE w:val="0"/>
        <w:autoSpaceDN w:val="0"/>
        <w:adjustRightInd w:val="0"/>
        <w:rPr>
          <w:rFonts w:ascii="Times New Roman" w:hAnsi="Times New Roman" w:cs="Times New Roman"/>
          <w:sz w:val="22"/>
          <w:szCs w:val="22"/>
          <w:lang w:val="en-GB"/>
        </w:rPr>
      </w:pPr>
    </w:p>
    <w:p w14:paraId="0B70AB55" w14:textId="2FA4114D" w:rsidR="00D3058C" w:rsidRDefault="00C66426" w:rsidP="00F86373">
      <w:pPr>
        <w:widowControl w:val="0"/>
        <w:autoSpaceDE w:val="0"/>
        <w:autoSpaceDN w:val="0"/>
        <w:adjustRightInd w:val="0"/>
        <w:rPr>
          <w:rFonts w:ascii="Times New Roman" w:hAnsi="Times New Roman" w:cs="Times New Roman"/>
          <w:sz w:val="22"/>
          <w:szCs w:val="22"/>
          <w:lang w:val="en-GB"/>
        </w:rPr>
      </w:pPr>
      <w:r>
        <w:rPr>
          <w:rFonts w:ascii="Times New Roman" w:hAnsi="Times New Roman" w:cs="Times New Roman"/>
          <w:sz w:val="22"/>
          <w:szCs w:val="22"/>
          <w:lang w:val="en-GB"/>
        </w:rPr>
        <w:t xml:space="preserve">Given that FAWCO’s Target this year is </w:t>
      </w:r>
      <w:r w:rsidR="00D3058C">
        <w:rPr>
          <w:rFonts w:ascii="Times New Roman" w:hAnsi="Times New Roman" w:cs="Times New Roman"/>
          <w:sz w:val="22"/>
          <w:szCs w:val="22"/>
          <w:lang w:val="en-GB"/>
        </w:rPr>
        <w:t>education;</w:t>
      </w:r>
      <w:r w:rsidR="0030338D">
        <w:rPr>
          <w:rFonts w:ascii="Times New Roman" w:hAnsi="Times New Roman" w:cs="Times New Roman"/>
          <w:sz w:val="22"/>
          <w:szCs w:val="22"/>
          <w:lang w:val="en-GB"/>
        </w:rPr>
        <w:t xml:space="preserve"> </w:t>
      </w:r>
      <w:r>
        <w:rPr>
          <w:rFonts w:ascii="Times New Roman" w:hAnsi="Times New Roman" w:cs="Times New Roman"/>
          <w:sz w:val="22"/>
          <w:szCs w:val="22"/>
          <w:lang w:val="en-GB"/>
        </w:rPr>
        <w:t xml:space="preserve">I would just like to add some further points to Barbara’s summary on this one issue. </w:t>
      </w:r>
    </w:p>
    <w:p w14:paraId="76F59B84" w14:textId="77777777" w:rsidR="00D3058C" w:rsidRDefault="00D3058C" w:rsidP="00F86373">
      <w:pPr>
        <w:widowControl w:val="0"/>
        <w:autoSpaceDE w:val="0"/>
        <w:autoSpaceDN w:val="0"/>
        <w:adjustRightInd w:val="0"/>
        <w:rPr>
          <w:rFonts w:ascii="Times New Roman" w:hAnsi="Times New Roman" w:cs="Times New Roman"/>
          <w:sz w:val="22"/>
          <w:szCs w:val="22"/>
          <w:lang w:val="en-GB"/>
        </w:rPr>
      </w:pPr>
    </w:p>
    <w:p w14:paraId="7D245141" w14:textId="62B79473" w:rsidR="00C66426" w:rsidRDefault="00C66426" w:rsidP="00F86373">
      <w:pPr>
        <w:widowControl w:val="0"/>
        <w:autoSpaceDE w:val="0"/>
        <w:autoSpaceDN w:val="0"/>
        <w:adjustRightInd w:val="0"/>
        <w:rPr>
          <w:rFonts w:ascii="Times New Roman" w:hAnsi="Times New Roman" w:cs="Times New Roman"/>
          <w:sz w:val="22"/>
          <w:szCs w:val="22"/>
          <w:lang w:val="en-GB"/>
        </w:rPr>
      </w:pPr>
      <w:r>
        <w:rPr>
          <w:rFonts w:ascii="Times New Roman" w:hAnsi="Times New Roman" w:cs="Times New Roman"/>
          <w:sz w:val="22"/>
          <w:szCs w:val="22"/>
          <w:lang w:val="en-GB"/>
        </w:rPr>
        <w:t xml:space="preserve">Manjit Dosanjh, </w:t>
      </w:r>
      <w:r w:rsidR="00842BC8">
        <w:rPr>
          <w:rFonts w:ascii="Times New Roman" w:hAnsi="Times New Roman" w:cs="Times New Roman"/>
          <w:sz w:val="22"/>
          <w:szCs w:val="22"/>
          <w:lang w:val="en-GB"/>
        </w:rPr>
        <w:t xml:space="preserve">from GWI and </w:t>
      </w:r>
      <w:r>
        <w:rPr>
          <w:rFonts w:ascii="Times New Roman" w:hAnsi="Times New Roman" w:cs="Times New Roman"/>
          <w:sz w:val="22"/>
          <w:szCs w:val="22"/>
          <w:lang w:val="en-GB"/>
        </w:rPr>
        <w:t xml:space="preserve">one of the </w:t>
      </w:r>
      <w:r w:rsidR="00842BC8">
        <w:rPr>
          <w:rFonts w:ascii="Times New Roman" w:hAnsi="Times New Roman" w:cs="Times New Roman"/>
          <w:sz w:val="22"/>
          <w:szCs w:val="22"/>
          <w:lang w:val="en-GB"/>
        </w:rPr>
        <w:t>top and few women in CERN</w:t>
      </w:r>
      <w:r>
        <w:rPr>
          <w:rFonts w:ascii="Times New Roman" w:hAnsi="Times New Roman" w:cs="Times New Roman"/>
          <w:sz w:val="22"/>
          <w:szCs w:val="22"/>
          <w:lang w:val="en-GB"/>
        </w:rPr>
        <w:t xml:space="preserve"> gav</w:t>
      </w:r>
      <w:r w:rsidR="006954FE">
        <w:rPr>
          <w:rFonts w:ascii="Times New Roman" w:hAnsi="Times New Roman" w:cs="Times New Roman"/>
          <w:sz w:val="22"/>
          <w:szCs w:val="22"/>
          <w:lang w:val="en-GB"/>
        </w:rPr>
        <w:t xml:space="preserve">e an excellent presentation on </w:t>
      </w:r>
      <w:r>
        <w:rPr>
          <w:rFonts w:ascii="Times New Roman" w:hAnsi="Times New Roman" w:cs="Times New Roman"/>
          <w:sz w:val="22"/>
          <w:szCs w:val="22"/>
          <w:lang w:val="en-GB"/>
        </w:rPr>
        <w:t xml:space="preserve"> </w:t>
      </w:r>
      <w:r w:rsidR="00C644AD">
        <w:rPr>
          <w:rFonts w:ascii="Times New Roman" w:hAnsi="Times New Roman" w:cs="Times New Roman"/>
          <w:sz w:val="22"/>
          <w:szCs w:val="22"/>
          <w:lang w:val="en-GB"/>
        </w:rPr>
        <w:t xml:space="preserve">the need to educate women with a </w:t>
      </w:r>
      <w:r>
        <w:rPr>
          <w:rFonts w:ascii="Times New Roman" w:hAnsi="Times New Roman" w:cs="Times New Roman"/>
          <w:sz w:val="22"/>
          <w:szCs w:val="22"/>
          <w:lang w:val="en-GB"/>
        </w:rPr>
        <w:t>focused science</w:t>
      </w:r>
      <w:r w:rsidR="00C644AD">
        <w:rPr>
          <w:rFonts w:ascii="Times New Roman" w:hAnsi="Times New Roman" w:cs="Times New Roman"/>
          <w:sz w:val="22"/>
          <w:szCs w:val="22"/>
          <w:lang w:val="en-GB"/>
        </w:rPr>
        <w:t>, technology and innovation policy. This must include life-long learning opportunities for women and girls. In 2013 two thirds of the worlds illiterates were female. We heard over and over about the feminization of poverty and according to UNESCO figures presented by</w:t>
      </w:r>
      <w:r w:rsidR="0030338D">
        <w:rPr>
          <w:rFonts w:ascii="Times New Roman" w:hAnsi="Times New Roman" w:cs="Times New Roman"/>
          <w:sz w:val="22"/>
          <w:szCs w:val="22"/>
          <w:lang w:val="en-GB"/>
        </w:rPr>
        <w:t xml:space="preserve"> </w:t>
      </w:r>
      <w:r w:rsidR="00C644AD">
        <w:rPr>
          <w:rFonts w:ascii="Times New Roman" w:hAnsi="Times New Roman" w:cs="Times New Roman"/>
          <w:sz w:val="22"/>
          <w:szCs w:val="22"/>
          <w:lang w:val="en-GB"/>
        </w:rPr>
        <w:t>Manjit</w:t>
      </w:r>
      <w:r w:rsidR="0030338D">
        <w:rPr>
          <w:rFonts w:ascii="Times New Roman" w:hAnsi="Times New Roman" w:cs="Times New Roman"/>
          <w:sz w:val="22"/>
          <w:szCs w:val="22"/>
          <w:lang w:val="en-GB"/>
        </w:rPr>
        <w:t xml:space="preserve">, one </w:t>
      </w:r>
      <w:r w:rsidR="00C644AD">
        <w:rPr>
          <w:rFonts w:ascii="Times New Roman" w:hAnsi="Times New Roman" w:cs="Times New Roman"/>
          <w:sz w:val="22"/>
          <w:szCs w:val="22"/>
          <w:lang w:val="en-GB"/>
        </w:rPr>
        <w:t>extra year of schooling increases an individual</w:t>
      </w:r>
      <w:r w:rsidR="00842BC8">
        <w:rPr>
          <w:rFonts w:ascii="Times New Roman" w:hAnsi="Times New Roman" w:cs="Times New Roman"/>
          <w:sz w:val="22"/>
          <w:szCs w:val="22"/>
          <w:lang w:val="en-GB"/>
        </w:rPr>
        <w:t>’</w:t>
      </w:r>
      <w:r w:rsidR="00C644AD">
        <w:rPr>
          <w:rFonts w:ascii="Times New Roman" w:hAnsi="Times New Roman" w:cs="Times New Roman"/>
          <w:sz w:val="22"/>
          <w:szCs w:val="22"/>
          <w:lang w:val="en-GB"/>
        </w:rPr>
        <w:t>s earnings by up to 10%, that basic reading skills would cut poverty by 12%, a women’s level of education is reflected in her children’s health, nutrition and education and a child born to a mother who can read is 50% more likely to survive past age 5.</w:t>
      </w:r>
    </w:p>
    <w:p w14:paraId="754E2BA3" w14:textId="77777777" w:rsidR="00C644AD" w:rsidRDefault="00C644AD" w:rsidP="00F86373">
      <w:pPr>
        <w:widowControl w:val="0"/>
        <w:autoSpaceDE w:val="0"/>
        <w:autoSpaceDN w:val="0"/>
        <w:adjustRightInd w:val="0"/>
        <w:rPr>
          <w:rFonts w:ascii="Times New Roman" w:hAnsi="Times New Roman" w:cs="Times New Roman"/>
          <w:sz w:val="22"/>
          <w:szCs w:val="22"/>
          <w:lang w:val="en-GB"/>
        </w:rPr>
      </w:pPr>
    </w:p>
    <w:p w14:paraId="52ED0453" w14:textId="77777777" w:rsidR="00C644AD" w:rsidRDefault="00C644AD" w:rsidP="00F86373">
      <w:pPr>
        <w:widowControl w:val="0"/>
        <w:autoSpaceDE w:val="0"/>
        <w:autoSpaceDN w:val="0"/>
        <w:adjustRightInd w:val="0"/>
        <w:rPr>
          <w:rFonts w:ascii="Times New Roman" w:hAnsi="Times New Roman" w:cs="Times New Roman"/>
          <w:sz w:val="22"/>
          <w:szCs w:val="22"/>
          <w:lang w:val="en-GB"/>
        </w:rPr>
      </w:pPr>
      <w:r>
        <w:rPr>
          <w:rFonts w:ascii="Times New Roman" w:hAnsi="Times New Roman" w:cs="Times New Roman"/>
          <w:sz w:val="22"/>
          <w:szCs w:val="22"/>
          <w:lang w:val="en-GB"/>
        </w:rPr>
        <w:t>In order to meet SDG 4 on reaching universal primary and secondary education</w:t>
      </w:r>
      <w:r w:rsidR="00842BC8">
        <w:rPr>
          <w:rFonts w:ascii="Times New Roman" w:hAnsi="Times New Roman" w:cs="Times New Roman"/>
          <w:sz w:val="22"/>
          <w:szCs w:val="22"/>
          <w:lang w:val="en-GB"/>
        </w:rPr>
        <w:t xml:space="preserve"> 26 million new teachers are needed by 2030 with Africa facing the greatest challenges. </w:t>
      </w:r>
    </w:p>
    <w:p w14:paraId="69CBC495" w14:textId="77777777" w:rsidR="00842BC8" w:rsidRDefault="00842BC8" w:rsidP="00F86373">
      <w:pPr>
        <w:widowControl w:val="0"/>
        <w:autoSpaceDE w:val="0"/>
        <w:autoSpaceDN w:val="0"/>
        <w:adjustRightInd w:val="0"/>
        <w:rPr>
          <w:rFonts w:ascii="Times New Roman" w:hAnsi="Times New Roman" w:cs="Times New Roman"/>
          <w:sz w:val="22"/>
          <w:szCs w:val="22"/>
          <w:lang w:val="en-GB"/>
        </w:rPr>
      </w:pPr>
    </w:p>
    <w:p w14:paraId="49417F90" w14:textId="627D753C" w:rsidR="00842BC8" w:rsidRDefault="00842BC8" w:rsidP="00F86373">
      <w:pPr>
        <w:widowControl w:val="0"/>
        <w:autoSpaceDE w:val="0"/>
        <w:autoSpaceDN w:val="0"/>
        <w:adjustRightInd w:val="0"/>
        <w:rPr>
          <w:rFonts w:ascii="Times New Roman" w:hAnsi="Times New Roman" w:cs="Times New Roman"/>
          <w:sz w:val="22"/>
          <w:szCs w:val="22"/>
          <w:lang w:val="en-GB"/>
        </w:rPr>
      </w:pPr>
      <w:r>
        <w:rPr>
          <w:rFonts w:ascii="Times New Roman" w:hAnsi="Times New Roman" w:cs="Times New Roman"/>
          <w:sz w:val="22"/>
          <w:szCs w:val="22"/>
          <w:lang w:val="en-GB"/>
        </w:rPr>
        <w:t xml:space="preserve">Particularly in ICT there is a great need for women role models, improved images and perception of women in these fields and strong mentoring. Childcare, flexibility in working hours to allow for care giving and family </w:t>
      </w:r>
      <w:r w:rsidR="006954FE">
        <w:rPr>
          <w:rFonts w:ascii="Times New Roman" w:hAnsi="Times New Roman" w:cs="Times New Roman"/>
          <w:sz w:val="22"/>
          <w:szCs w:val="22"/>
          <w:lang w:val="en-GB"/>
        </w:rPr>
        <w:t>should not create negative bias in the working place.</w:t>
      </w:r>
    </w:p>
    <w:p w14:paraId="70C7A5AE" w14:textId="77777777" w:rsidR="00842BC8" w:rsidRDefault="00842BC8" w:rsidP="00F86373">
      <w:pPr>
        <w:widowControl w:val="0"/>
        <w:autoSpaceDE w:val="0"/>
        <w:autoSpaceDN w:val="0"/>
        <w:adjustRightInd w:val="0"/>
        <w:rPr>
          <w:rFonts w:ascii="Times New Roman" w:hAnsi="Times New Roman" w:cs="Times New Roman"/>
          <w:sz w:val="22"/>
          <w:szCs w:val="22"/>
          <w:lang w:val="en-GB"/>
        </w:rPr>
      </w:pPr>
    </w:p>
    <w:p w14:paraId="4F25A589" w14:textId="77777777" w:rsidR="00E52563" w:rsidRDefault="00E52563" w:rsidP="00F86373">
      <w:pPr>
        <w:widowControl w:val="0"/>
        <w:autoSpaceDE w:val="0"/>
        <w:autoSpaceDN w:val="0"/>
        <w:adjustRightInd w:val="0"/>
        <w:rPr>
          <w:rFonts w:ascii="Times New Roman" w:hAnsi="Times New Roman" w:cs="Times New Roman"/>
          <w:sz w:val="22"/>
          <w:szCs w:val="22"/>
          <w:lang w:val="en-GB"/>
        </w:rPr>
      </w:pPr>
      <w:bookmarkStart w:id="0" w:name="_GoBack"/>
      <w:bookmarkEnd w:id="0"/>
      <w:r>
        <w:rPr>
          <w:rFonts w:ascii="Times New Roman" w:hAnsi="Times New Roman" w:cs="Times New Roman"/>
          <w:sz w:val="22"/>
          <w:szCs w:val="22"/>
          <w:lang w:val="en-GB"/>
        </w:rPr>
        <w:t>Next year will be the 10</w:t>
      </w:r>
      <w:r w:rsidRPr="00E52563">
        <w:rPr>
          <w:rFonts w:ascii="Times New Roman" w:hAnsi="Times New Roman" w:cs="Times New Roman"/>
          <w:sz w:val="22"/>
          <w:szCs w:val="22"/>
          <w:vertAlign w:val="superscript"/>
          <w:lang w:val="en-GB"/>
        </w:rPr>
        <w:t>th</w:t>
      </w:r>
      <w:r>
        <w:rPr>
          <w:rFonts w:ascii="Times New Roman" w:hAnsi="Times New Roman" w:cs="Times New Roman"/>
          <w:sz w:val="22"/>
          <w:szCs w:val="22"/>
          <w:lang w:val="en-GB"/>
        </w:rPr>
        <w:t xml:space="preserve"> anniversary of this economic empowerment forum and OCAPROCE is asking for support in preparing the next Forum. </w:t>
      </w:r>
    </w:p>
    <w:p w14:paraId="724C60EB" w14:textId="77777777" w:rsidR="00E52563" w:rsidRDefault="00E52563" w:rsidP="00F86373">
      <w:pPr>
        <w:widowControl w:val="0"/>
        <w:autoSpaceDE w:val="0"/>
        <w:autoSpaceDN w:val="0"/>
        <w:adjustRightInd w:val="0"/>
        <w:rPr>
          <w:rFonts w:ascii="Times New Roman" w:hAnsi="Times New Roman" w:cs="Times New Roman"/>
          <w:sz w:val="22"/>
          <w:szCs w:val="22"/>
          <w:lang w:val="en-GB"/>
        </w:rPr>
      </w:pPr>
    </w:p>
    <w:p w14:paraId="772F03A4" w14:textId="77777777" w:rsidR="00E52563" w:rsidRDefault="00E52563" w:rsidP="00F86373">
      <w:pPr>
        <w:widowControl w:val="0"/>
        <w:autoSpaceDE w:val="0"/>
        <w:autoSpaceDN w:val="0"/>
        <w:adjustRightInd w:val="0"/>
        <w:rPr>
          <w:rFonts w:ascii="Times New Roman" w:hAnsi="Times New Roman" w:cs="Times New Roman"/>
          <w:sz w:val="22"/>
          <w:szCs w:val="22"/>
          <w:lang w:val="en-GB"/>
        </w:rPr>
      </w:pPr>
      <w:r>
        <w:rPr>
          <w:rFonts w:ascii="Times New Roman" w:hAnsi="Times New Roman" w:cs="Times New Roman"/>
          <w:sz w:val="22"/>
          <w:szCs w:val="22"/>
          <w:lang w:val="en-GB"/>
        </w:rPr>
        <w:t>Paula Daeppen</w:t>
      </w:r>
    </w:p>
    <w:p w14:paraId="61AB968C" w14:textId="77777777" w:rsidR="00C66426" w:rsidRDefault="00C66426" w:rsidP="00F86373">
      <w:pPr>
        <w:widowControl w:val="0"/>
        <w:autoSpaceDE w:val="0"/>
        <w:autoSpaceDN w:val="0"/>
        <w:adjustRightInd w:val="0"/>
        <w:rPr>
          <w:rFonts w:ascii="Times New Roman" w:hAnsi="Times New Roman" w:cs="Times New Roman"/>
          <w:sz w:val="22"/>
          <w:szCs w:val="22"/>
          <w:lang w:val="en-GB"/>
        </w:rPr>
      </w:pPr>
    </w:p>
    <w:p w14:paraId="0EBB6F53" w14:textId="77777777" w:rsidR="00C66426" w:rsidRDefault="00C66426" w:rsidP="00F86373">
      <w:pPr>
        <w:widowControl w:val="0"/>
        <w:autoSpaceDE w:val="0"/>
        <w:autoSpaceDN w:val="0"/>
        <w:adjustRightInd w:val="0"/>
        <w:rPr>
          <w:rFonts w:ascii="Times New Roman" w:hAnsi="Times New Roman" w:cs="Times New Roman"/>
          <w:sz w:val="22"/>
          <w:szCs w:val="22"/>
          <w:lang w:val="en-GB"/>
        </w:rPr>
      </w:pPr>
    </w:p>
    <w:p w14:paraId="47AA7D4C" w14:textId="77777777" w:rsidR="00C66426" w:rsidRDefault="00C66426" w:rsidP="00F86373">
      <w:pPr>
        <w:widowControl w:val="0"/>
        <w:autoSpaceDE w:val="0"/>
        <w:autoSpaceDN w:val="0"/>
        <w:adjustRightInd w:val="0"/>
        <w:rPr>
          <w:rFonts w:ascii="Times New Roman" w:hAnsi="Times New Roman" w:cs="Times New Roman"/>
          <w:sz w:val="22"/>
          <w:szCs w:val="22"/>
          <w:lang w:val="en-GB"/>
        </w:rPr>
      </w:pPr>
    </w:p>
    <w:p w14:paraId="7295A4A6" w14:textId="77777777" w:rsidR="00C66426" w:rsidRDefault="00C66426" w:rsidP="00F86373">
      <w:pPr>
        <w:widowControl w:val="0"/>
        <w:autoSpaceDE w:val="0"/>
        <w:autoSpaceDN w:val="0"/>
        <w:adjustRightInd w:val="0"/>
        <w:rPr>
          <w:rFonts w:ascii="Times New Roman" w:hAnsi="Times New Roman" w:cs="Times New Roman"/>
          <w:sz w:val="22"/>
          <w:szCs w:val="22"/>
          <w:lang w:val="en-GB"/>
        </w:rPr>
      </w:pPr>
    </w:p>
    <w:p w14:paraId="71DA5E8D" w14:textId="77777777" w:rsidR="00C66426" w:rsidRPr="00F86373" w:rsidRDefault="00C66426" w:rsidP="00F86373">
      <w:pPr>
        <w:widowControl w:val="0"/>
        <w:autoSpaceDE w:val="0"/>
        <w:autoSpaceDN w:val="0"/>
        <w:adjustRightInd w:val="0"/>
        <w:rPr>
          <w:rFonts w:ascii="Times New Roman" w:hAnsi="Times New Roman" w:cs="Times New Roman"/>
          <w:sz w:val="22"/>
          <w:szCs w:val="22"/>
          <w:lang w:val="en-GB"/>
        </w:rPr>
      </w:pPr>
    </w:p>
    <w:sectPr w:rsidR="00C66426" w:rsidRPr="00F86373" w:rsidSect="00723D0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373"/>
    <w:rsid w:val="0030338D"/>
    <w:rsid w:val="00511940"/>
    <w:rsid w:val="006731ED"/>
    <w:rsid w:val="006954FE"/>
    <w:rsid w:val="00723D07"/>
    <w:rsid w:val="00842BC8"/>
    <w:rsid w:val="00C644AD"/>
    <w:rsid w:val="00C66426"/>
    <w:rsid w:val="00D3058C"/>
    <w:rsid w:val="00E52563"/>
    <w:rsid w:val="00F863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7972F5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410</Words>
  <Characters>2340</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2017-06-07T12:29:00Z</dcterms:created>
  <dcterms:modified xsi:type="dcterms:W3CDTF">2017-06-07T12:39:00Z</dcterms:modified>
</cp:coreProperties>
</file>